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B421" w14:textId="77777777" w:rsidR="004F0F32" w:rsidRPr="00B07A88" w:rsidRDefault="004F0F32" w:rsidP="004F0F32">
      <w:pPr>
        <w:jc w:val="center"/>
        <w:rPr>
          <w:b/>
          <w:bCs/>
          <w:sz w:val="48"/>
          <w:szCs w:val="48"/>
        </w:rPr>
      </w:pPr>
      <w:r w:rsidRPr="00B07A88">
        <w:rPr>
          <w:b/>
          <w:bCs/>
          <w:sz w:val="48"/>
          <w:szCs w:val="48"/>
        </w:rPr>
        <w:t xml:space="preserve">CITY OF KEMAH </w:t>
      </w:r>
    </w:p>
    <w:p w14:paraId="038502B9" w14:textId="77777777" w:rsidR="004F0F32" w:rsidRPr="00B07A88" w:rsidRDefault="004F0F32" w:rsidP="004F0F32">
      <w:pPr>
        <w:jc w:val="center"/>
        <w:rPr>
          <w:b/>
          <w:bCs/>
          <w:sz w:val="48"/>
          <w:szCs w:val="48"/>
        </w:rPr>
      </w:pPr>
      <w:r w:rsidRPr="00B07A88">
        <w:rPr>
          <w:b/>
          <w:bCs/>
          <w:sz w:val="48"/>
          <w:szCs w:val="48"/>
        </w:rPr>
        <w:t xml:space="preserve">NOTICE OF PUBLIC HEARING </w:t>
      </w:r>
    </w:p>
    <w:p w14:paraId="6E5CC829" w14:textId="59F4FA90" w:rsidR="004F0F32" w:rsidRPr="00B07A88" w:rsidRDefault="004F0F32" w:rsidP="004F0F32">
      <w:pPr>
        <w:jc w:val="center"/>
        <w:rPr>
          <w:b/>
          <w:bCs/>
          <w:sz w:val="48"/>
          <w:szCs w:val="48"/>
        </w:rPr>
      </w:pPr>
      <w:r w:rsidRPr="00B07A88">
        <w:rPr>
          <w:b/>
          <w:bCs/>
          <w:sz w:val="48"/>
          <w:szCs w:val="48"/>
        </w:rPr>
        <w:t>PROPOSED BUDGET- FISCAL YEAR 202</w:t>
      </w:r>
      <w:r w:rsidR="007E1A78" w:rsidRPr="00B07A88">
        <w:rPr>
          <w:b/>
          <w:bCs/>
          <w:sz w:val="48"/>
          <w:szCs w:val="48"/>
        </w:rPr>
        <w:t>5</w:t>
      </w:r>
      <w:r w:rsidRPr="00B07A88">
        <w:rPr>
          <w:b/>
          <w:bCs/>
          <w:sz w:val="48"/>
          <w:szCs w:val="48"/>
        </w:rPr>
        <w:t>-202</w:t>
      </w:r>
      <w:r w:rsidR="007E1A78" w:rsidRPr="00B07A88">
        <w:rPr>
          <w:b/>
          <w:bCs/>
          <w:sz w:val="48"/>
          <w:szCs w:val="48"/>
        </w:rPr>
        <w:t>6</w:t>
      </w:r>
    </w:p>
    <w:p w14:paraId="24CDC362" w14:textId="77777777" w:rsidR="004F0F32" w:rsidRDefault="004F0F32"/>
    <w:p w14:paraId="6F0BAAE6" w14:textId="744B578D" w:rsidR="004F0F32" w:rsidRPr="004F0F32" w:rsidRDefault="004F0F32">
      <w:pPr>
        <w:rPr>
          <w:sz w:val="28"/>
          <w:szCs w:val="28"/>
        </w:rPr>
      </w:pPr>
      <w:r w:rsidRPr="004F0F32">
        <w:rPr>
          <w:sz w:val="28"/>
          <w:szCs w:val="28"/>
        </w:rPr>
        <w:t xml:space="preserve">Notice is hereby given that the City Council of the City of Kemah, Texas will hold a Public Hearing on September </w:t>
      </w:r>
      <w:r w:rsidR="00732A36">
        <w:rPr>
          <w:sz w:val="28"/>
          <w:szCs w:val="28"/>
        </w:rPr>
        <w:t>17</w:t>
      </w:r>
      <w:r w:rsidRPr="004F0F32">
        <w:rPr>
          <w:sz w:val="28"/>
          <w:szCs w:val="28"/>
        </w:rPr>
        <w:t xml:space="preserve">, </w:t>
      </w:r>
      <w:proofErr w:type="gramStart"/>
      <w:r w:rsidRPr="004F0F32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proofErr w:type="gramEnd"/>
      <w:r w:rsidRPr="004F0F32">
        <w:rPr>
          <w:sz w:val="28"/>
          <w:szCs w:val="28"/>
        </w:rPr>
        <w:t xml:space="preserve"> at 6:00 P.M. at Kemah City Hall, located at 1401 Highway 146, Kemah, Texas 77565. </w:t>
      </w:r>
    </w:p>
    <w:p w14:paraId="28F08255" w14:textId="77777777" w:rsidR="004F0F32" w:rsidRDefault="004F0F32"/>
    <w:p w14:paraId="60D9E359" w14:textId="4B0B7E22" w:rsidR="004F0F32" w:rsidRDefault="004F0F32">
      <w:pPr>
        <w:rPr>
          <w:sz w:val="28"/>
          <w:szCs w:val="28"/>
        </w:rPr>
      </w:pPr>
      <w:r w:rsidRPr="004F0F32">
        <w:rPr>
          <w:sz w:val="28"/>
          <w:szCs w:val="28"/>
        </w:rPr>
        <w:t>The purpose of the Public Hearing is to consider the City’s Proposed Budget for Fiscal Year 202</w:t>
      </w:r>
      <w:r w:rsidR="007E1A78">
        <w:rPr>
          <w:sz w:val="28"/>
          <w:szCs w:val="28"/>
        </w:rPr>
        <w:t>5</w:t>
      </w:r>
      <w:r w:rsidRPr="004F0F32">
        <w:rPr>
          <w:sz w:val="28"/>
          <w:szCs w:val="28"/>
        </w:rPr>
        <w:t>-202</w:t>
      </w:r>
      <w:r w:rsidR="007E1A78">
        <w:rPr>
          <w:sz w:val="28"/>
          <w:szCs w:val="28"/>
        </w:rPr>
        <w:t>6</w:t>
      </w:r>
      <w:r w:rsidRPr="004F0F32">
        <w:rPr>
          <w:sz w:val="28"/>
          <w:szCs w:val="28"/>
        </w:rPr>
        <w:t xml:space="preserve"> and to allow members of the public to attend and participate in the meeting. </w:t>
      </w:r>
    </w:p>
    <w:p w14:paraId="1BC89001" w14:textId="77777777" w:rsidR="004F0F32" w:rsidRDefault="004F0F32">
      <w:pPr>
        <w:rPr>
          <w:sz w:val="28"/>
          <w:szCs w:val="28"/>
        </w:rPr>
      </w:pPr>
    </w:p>
    <w:p w14:paraId="03B7C940" w14:textId="7DE363A4" w:rsidR="004F0F32" w:rsidRPr="004F0F32" w:rsidRDefault="004F0F32">
      <w:pPr>
        <w:rPr>
          <w:b/>
          <w:bCs/>
          <w:sz w:val="40"/>
          <w:szCs w:val="40"/>
        </w:rPr>
      </w:pPr>
      <w:r w:rsidRPr="004F0F32">
        <w:rPr>
          <w:b/>
          <w:bCs/>
          <w:sz w:val="40"/>
          <w:szCs w:val="40"/>
        </w:rPr>
        <w:t>This budget will raise more total property taxes than last year’s budget by $</w:t>
      </w:r>
      <w:r w:rsidR="00732A36">
        <w:rPr>
          <w:b/>
          <w:bCs/>
          <w:sz w:val="40"/>
          <w:szCs w:val="40"/>
        </w:rPr>
        <w:t>101,403</w:t>
      </w:r>
      <w:r w:rsidRPr="004F0F32">
        <w:rPr>
          <w:b/>
          <w:bCs/>
          <w:sz w:val="40"/>
          <w:szCs w:val="40"/>
        </w:rPr>
        <w:t xml:space="preserve"> | </w:t>
      </w:r>
      <w:r w:rsidR="00732A36">
        <w:rPr>
          <w:b/>
          <w:bCs/>
          <w:sz w:val="40"/>
          <w:szCs w:val="40"/>
        </w:rPr>
        <w:t>7</w:t>
      </w:r>
      <w:r w:rsidRPr="004F0F32">
        <w:rPr>
          <w:b/>
          <w:bCs/>
          <w:sz w:val="40"/>
          <w:szCs w:val="40"/>
        </w:rPr>
        <w:t>.</w:t>
      </w:r>
      <w:r w:rsidR="00732A36">
        <w:rPr>
          <w:b/>
          <w:bCs/>
          <w:sz w:val="40"/>
          <w:szCs w:val="40"/>
        </w:rPr>
        <w:t>56</w:t>
      </w:r>
      <w:r w:rsidRPr="004F0F32">
        <w:rPr>
          <w:b/>
          <w:bCs/>
          <w:sz w:val="40"/>
          <w:szCs w:val="40"/>
        </w:rPr>
        <w:t xml:space="preserve">% and of that amount $60,951.41 is tax revenue to be raised from new property added to the tax roll this year. </w:t>
      </w:r>
    </w:p>
    <w:p w14:paraId="5425D646" w14:textId="77777777" w:rsidR="004F0F32" w:rsidRDefault="004F0F32">
      <w:pPr>
        <w:rPr>
          <w:sz w:val="28"/>
          <w:szCs w:val="28"/>
        </w:rPr>
      </w:pPr>
    </w:p>
    <w:p w14:paraId="2A8926C3" w14:textId="293C5BBD" w:rsidR="004F0F32" w:rsidRDefault="004F0F32">
      <w:pPr>
        <w:rPr>
          <w:sz w:val="28"/>
          <w:szCs w:val="28"/>
        </w:rPr>
      </w:pPr>
      <w:r w:rsidRPr="004F0F32">
        <w:rPr>
          <w:sz w:val="28"/>
          <w:szCs w:val="28"/>
        </w:rPr>
        <w:t xml:space="preserve">Copies of the Proposed Budget are available for review at City Hall and on the City’s website. </w:t>
      </w:r>
    </w:p>
    <w:p w14:paraId="34FB715F" w14:textId="77777777" w:rsidR="004F0F32" w:rsidRDefault="004F0F32">
      <w:pPr>
        <w:rPr>
          <w:sz w:val="28"/>
          <w:szCs w:val="28"/>
        </w:rPr>
      </w:pPr>
    </w:p>
    <w:p w14:paraId="1F24F279" w14:textId="6AA0C6E7" w:rsidR="00975BA7" w:rsidRPr="004F0F32" w:rsidRDefault="004F0F32" w:rsidP="004F0F32">
      <w:pPr>
        <w:jc w:val="center"/>
        <w:rPr>
          <w:sz w:val="28"/>
          <w:szCs w:val="28"/>
        </w:rPr>
      </w:pPr>
      <w:r w:rsidRPr="004F0F32">
        <w:rPr>
          <w:sz w:val="28"/>
          <w:szCs w:val="28"/>
        </w:rPr>
        <w:t>https://www.kemahtx.gov/</w:t>
      </w:r>
    </w:p>
    <w:sectPr w:rsidR="00975BA7" w:rsidRPr="004F0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32"/>
    <w:rsid w:val="002C1CB0"/>
    <w:rsid w:val="004541BF"/>
    <w:rsid w:val="004F0F32"/>
    <w:rsid w:val="005D44E3"/>
    <w:rsid w:val="00643642"/>
    <w:rsid w:val="00732A36"/>
    <w:rsid w:val="007E1A78"/>
    <w:rsid w:val="00975BA7"/>
    <w:rsid w:val="0099538E"/>
    <w:rsid w:val="009D43D9"/>
    <w:rsid w:val="00B0539C"/>
    <w:rsid w:val="00B07A88"/>
    <w:rsid w:val="00D2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A17AF"/>
  <w15:chartTrackingRefBased/>
  <w15:docId w15:val="{1E80E591-11F8-4E53-90FB-C8FA811D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4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McClellen</dc:creator>
  <cp:keywords/>
  <dc:description/>
  <cp:lastModifiedBy>Natasha Hinton</cp:lastModifiedBy>
  <cp:revision>2</cp:revision>
  <cp:lastPrinted>2025-09-12T14:45:00Z</cp:lastPrinted>
  <dcterms:created xsi:type="dcterms:W3CDTF">2025-09-12T14:49:00Z</dcterms:created>
  <dcterms:modified xsi:type="dcterms:W3CDTF">2025-09-12T14:49:00Z</dcterms:modified>
</cp:coreProperties>
</file>